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62" w:rsidRDefault="00B15B7B">
      <w:r>
        <w:t>Portada</w:t>
      </w:r>
    </w:p>
    <w:p w:rsidR="00B15B7B" w:rsidRDefault="00B15B7B">
      <w:r>
        <w:t>Índice de contenido</w:t>
      </w:r>
    </w:p>
    <w:p w:rsidR="00B15B7B" w:rsidRDefault="00B15B7B">
      <w:r>
        <w:t>Índice de Figuras</w:t>
      </w:r>
    </w:p>
    <w:p w:rsidR="00B15B7B" w:rsidRDefault="00B15B7B">
      <w:r>
        <w:t>Índice de Tablas</w:t>
      </w:r>
    </w:p>
    <w:p w:rsidR="00B15B7B" w:rsidRDefault="00B15B7B">
      <w:r>
        <w:t>Índice de ecuaciones</w:t>
      </w:r>
    </w:p>
    <w:p w:rsidR="00B15B7B" w:rsidRDefault="00B15B7B">
      <w:r>
        <w:t>Introducción</w:t>
      </w:r>
    </w:p>
    <w:p w:rsidR="00B15B7B" w:rsidRDefault="00B15B7B">
      <w:r>
        <w:t>Capítulo I</w:t>
      </w:r>
    </w:p>
    <w:p w:rsidR="00B15B7B" w:rsidRDefault="00B15B7B">
      <w:r w:rsidRPr="00B15B7B">
        <w:t>Capítulo I</w:t>
      </w:r>
    </w:p>
    <w:p w:rsidR="00673BA2" w:rsidRDefault="00673BA2">
      <w:r>
        <w:t xml:space="preserve">Texto de ejemplo texto de ejemplo texto de ejemplo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r>
        <w:t xml:space="preserve">. </w:t>
      </w:r>
    </w:p>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Pr>
          <w:noProof/>
          <w:lang w:eastAsia="es-MX"/>
        </w:rPr>
        <w:lastRenderedPageBreak/>
        <w:drawing>
          <wp:inline distT="0" distB="0" distL="0" distR="0">
            <wp:extent cx="2880000" cy="2168241"/>
            <wp:effectExtent l="19050" t="0" r="0" b="0"/>
            <wp:docPr id="1"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5" cstate="print"/>
                    <a:stretch>
                      <a:fillRect/>
                    </a:stretch>
                  </pic:blipFill>
                  <pic:spPr>
                    <a:xfrm>
                      <a:off x="0" y="0"/>
                      <a:ext cx="2880000" cy="2168241"/>
                    </a:xfrm>
                    <a:prstGeom prst="rect">
                      <a:avLst/>
                    </a:prstGeom>
                  </pic:spPr>
                </pic:pic>
              </a:graphicData>
            </a:graphic>
          </wp:inline>
        </w:drawing>
      </w:r>
    </w:p>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drawing>
          <wp:inline distT="0" distB="0" distL="0" distR="0">
            <wp:extent cx="2880000" cy="2160000"/>
            <wp:effectExtent l="19050" t="0" r="0" b="0"/>
            <wp:docPr id="3"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6" cstate="print"/>
                    <a:stretch>
                      <a:fillRect/>
                    </a:stretch>
                  </pic:blipFill>
                  <pic:spPr>
                    <a:xfrm>
                      <a:off x="0" y="0"/>
                      <a:ext cx="2880000" cy="2160000"/>
                    </a:xfrm>
                    <a:prstGeom prst="rect">
                      <a:avLst/>
                    </a:prstGeom>
                  </pic:spPr>
                </pic:pic>
              </a:graphicData>
            </a:graphic>
          </wp:inline>
        </w:drawing>
      </w:r>
    </w:p>
    <w:p w:rsidR="00673BA2" w:rsidRDefault="00673BA2">
      <w:r w:rsidRPr="00673BA2">
        <w:t xml:space="preserve">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w:t>
      </w:r>
      <w:r w:rsidRPr="00673BA2">
        <w:lastRenderedPageBreak/>
        <w:t>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lastRenderedPageBreak/>
        <w:drawing>
          <wp:inline distT="0" distB="0" distL="0" distR="0">
            <wp:extent cx="2880000" cy="2160000"/>
            <wp:effectExtent l="19050" t="0" r="0" b="0"/>
            <wp:docPr id="4"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cstate="print"/>
                    <a:stretch>
                      <a:fillRect/>
                    </a:stretch>
                  </pic:blipFill>
                  <pic:spPr>
                    <a:xfrm>
                      <a:off x="0" y="0"/>
                      <a:ext cx="2880000" cy="2160000"/>
                    </a:xfrm>
                    <a:prstGeom prst="rect">
                      <a:avLst/>
                    </a:prstGeom>
                  </pic:spPr>
                </pic:pic>
              </a:graphicData>
            </a:graphic>
          </wp:inline>
        </w:drawing>
      </w:r>
    </w:p>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 w:rsidRPr="00673BA2">
        <w:t xml:space="preserve">Texto de ejemplo texto de ejemplo texto de ejemplo texto de ejemplo texto de ejemplo, texto de ejemplo texto de ejemplo texto de ejemplo texto de ejemplo texto de ejemplo texto de ejemplo; </w:t>
      </w:r>
      <w:r w:rsidRPr="00673BA2">
        <w:lastRenderedPageBreak/>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B15B7B" w:rsidRDefault="00B15B7B">
      <w:r w:rsidRPr="00B15B7B">
        <w:t>Capítulo</w:t>
      </w:r>
      <w:r>
        <w:t xml:space="preserve"> II</w:t>
      </w:r>
    </w:p>
    <w:p w:rsidR="00B15B7B" w:rsidRDefault="00B15B7B">
      <w:r w:rsidRPr="00B15B7B">
        <w:t>Capítulo I</w:t>
      </w:r>
      <w:r>
        <w:t>I</w:t>
      </w:r>
    </w:p>
    <w:p w:rsidR="00673BA2" w:rsidRDefault="00673BA2" w:rsidP="00673BA2">
      <w:r>
        <w:t xml:space="preserve">Texto de ejemplo texto de ejemplo texto de ejemplo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r>
        <w:t xml:space="preserve">. </w:t>
      </w:r>
    </w:p>
    <w:p w:rsidR="00673BA2" w:rsidRDefault="00673BA2" w:rsidP="00673BA2">
      <w:r w:rsidRPr="00673BA2">
        <w:t xml:space="preserve">Texto de ejemplo texto de ejemplo texto de ejemplo texto de ejemplo texto de ejemplo, texto de ejemplo texto de ejemplo texto de ejemplo texto de ejemplo texto de ejemplo texto de ejemplo; </w:t>
      </w:r>
      <w:r w:rsidRPr="00673BA2">
        <w:lastRenderedPageBreak/>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Pr>
          <w:noProof/>
          <w:lang w:eastAsia="es-MX"/>
        </w:rPr>
        <w:drawing>
          <wp:inline distT="0" distB="0" distL="0" distR="0">
            <wp:extent cx="2880000" cy="2168241"/>
            <wp:effectExtent l="19050" t="0" r="0" b="0"/>
            <wp:docPr id="11"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5" cstate="print"/>
                    <a:stretch>
                      <a:fillRect/>
                    </a:stretch>
                  </pic:blipFill>
                  <pic:spPr>
                    <a:xfrm>
                      <a:off x="0" y="0"/>
                      <a:ext cx="2880000" cy="2168241"/>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drawing>
          <wp:inline distT="0" distB="0" distL="0" distR="0">
            <wp:extent cx="2880000" cy="2160000"/>
            <wp:effectExtent l="19050" t="0" r="0" b="0"/>
            <wp:docPr id="12"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6"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lastRenderedPageBreak/>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 xml:space="preserve">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w:t>
      </w:r>
      <w:r w:rsidRPr="00673BA2">
        <w:lastRenderedPageBreak/>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drawing>
          <wp:inline distT="0" distB="0" distL="0" distR="0">
            <wp:extent cx="2880000" cy="2160000"/>
            <wp:effectExtent l="19050" t="0" r="0" b="0"/>
            <wp:docPr id="13"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 xml:space="preserve">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w:t>
      </w:r>
      <w:r w:rsidRPr="00673BA2">
        <w:lastRenderedPageBreak/>
        <w:t>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p w:rsidR="00B15B7B" w:rsidRDefault="00B15B7B">
      <w:r w:rsidRPr="00B15B7B">
        <w:t>Capítulo</w:t>
      </w:r>
      <w:r>
        <w:t xml:space="preserve"> III</w:t>
      </w:r>
    </w:p>
    <w:p w:rsidR="00B15B7B" w:rsidRDefault="00B15B7B">
      <w:r w:rsidRPr="00B15B7B">
        <w:t>Capítulo I</w:t>
      </w:r>
      <w:r>
        <w:t>II</w:t>
      </w:r>
    </w:p>
    <w:p w:rsidR="00673BA2" w:rsidRDefault="00673BA2" w:rsidP="00673BA2">
      <w:r>
        <w:t xml:space="preserve">Texto de ejemplo texto de ejemplo texto de ejemplo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 xml:space="preserve">Texto de ejemplo texto de ejemplo texto de ejemplo texto de ejemplo texto de </w:t>
      </w:r>
      <w:r w:rsidRPr="00673BA2">
        <w:lastRenderedPageBreak/>
        <w:t>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r>
        <w:t xml:space="preserve">. </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Pr>
          <w:noProof/>
          <w:lang w:eastAsia="es-MX"/>
        </w:rPr>
        <w:drawing>
          <wp:inline distT="0" distB="0" distL="0" distR="0">
            <wp:extent cx="2880000" cy="2168241"/>
            <wp:effectExtent l="19050" t="0" r="0" b="0"/>
            <wp:docPr id="20"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5" cstate="print"/>
                    <a:stretch>
                      <a:fillRect/>
                    </a:stretch>
                  </pic:blipFill>
                  <pic:spPr>
                    <a:xfrm>
                      <a:off x="0" y="0"/>
                      <a:ext cx="2880000" cy="2168241"/>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lastRenderedPageBreak/>
        <w:drawing>
          <wp:inline distT="0" distB="0" distL="0" distR="0">
            <wp:extent cx="2880000" cy="2160000"/>
            <wp:effectExtent l="19050" t="0" r="0" b="0"/>
            <wp:docPr id="21"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6"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lastRenderedPageBreak/>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drawing>
          <wp:inline distT="0" distB="0" distL="0" distR="0">
            <wp:extent cx="2880000" cy="2160000"/>
            <wp:effectExtent l="19050" t="0" r="0" b="0"/>
            <wp:docPr id="22"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lastRenderedPageBreak/>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lastRenderedPageBreak/>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p w:rsidR="00B15B7B" w:rsidRDefault="00B15B7B">
      <w:r>
        <w:t>Conclusiones</w:t>
      </w:r>
    </w:p>
    <w:p w:rsidR="00B15B7B" w:rsidRDefault="00B15B7B">
      <w:r>
        <w:t xml:space="preserve">Bibliografía </w:t>
      </w:r>
    </w:p>
    <w:p w:rsidR="00B15B7B" w:rsidRDefault="00B15B7B">
      <w:r>
        <w:t>Anexos</w:t>
      </w:r>
    </w:p>
    <w:p w:rsidR="00B15B7B" w:rsidRDefault="00B15B7B">
      <w:r>
        <w:t>Anexo A</w:t>
      </w:r>
    </w:p>
    <w:p w:rsidR="00673BA2" w:rsidRDefault="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
        <w:rPr>
          <w:noProof/>
          <w:lang w:eastAsia="es-MX"/>
        </w:rPr>
        <w:drawing>
          <wp:inline distT="0" distB="0" distL="0" distR="0">
            <wp:extent cx="5612130" cy="4209415"/>
            <wp:effectExtent l="19050" t="0" r="7620" b="0"/>
            <wp:docPr id="32" name="31 Imagen"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8" cstate="print"/>
                    <a:stretch>
                      <a:fillRect/>
                    </a:stretch>
                  </pic:blipFill>
                  <pic:spPr>
                    <a:xfrm>
                      <a:off x="0" y="0"/>
                      <a:ext cx="5612130" cy="4209415"/>
                    </a:xfrm>
                    <a:prstGeom prst="rect">
                      <a:avLst/>
                    </a:prstGeom>
                  </pic:spPr>
                </pic:pic>
              </a:graphicData>
            </a:graphic>
          </wp:inline>
        </w:drawing>
      </w:r>
    </w:p>
    <w:p w:rsidR="00B15B7B" w:rsidRDefault="00B15B7B">
      <w:r w:rsidRPr="00B15B7B">
        <w:lastRenderedPageBreak/>
        <w:t>Anexo</w:t>
      </w:r>
      <w:r>
        <w:t xml:space="preserve"> B</w:t>
      </w:r>
    </w:p>
    <w:p w:rsidR="00673BA2" w:rsidRDefault="00673BA2" w:rsidP="00673BA2">
      <w:r>
        <w:t xml:space="preserve">Texto de ejemplo texto de ejemplo texto de ejemplo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w:t>
      </w:r>
      <w:r>
        <w:t xml:space="preserve">. </w:t>
      </w:r>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r>
        <w:t xml:space="preserve">. </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Pr>
          <w:noProof/>
          <w:lang w:eastAsia="es-MX"/>
        </w:rPr>
        <w:drawing>
          <wp:inline distT="0" distB="0" distL="0" distR="0">
            <wp:extent cx="2880000" cy="2168241"/>
            <wp:effectExtent l="19050" t="0" r="0" b="0"/>
            <wp:docPr id="29"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5" cstate="print"/>
                    <a:stretch>
                      <a:fillRect/>
                    </a:stretch>
                  </pic:blipFill>
                  <pic:spPr>
                    <a:xfrm>
                      <a:off x="0" y="0"/>
                      <a:ext cx="2880000" cy="2168241"/>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lastRenderedPageBreak/>
        <w:drawing>
          <wp:inline distT="0" distB="0" distL="0" distR="0">
            <wp:extent cx="2880000" cy="2160000"/>
            <wp:effectExtent l="19050" t="0" r="0" b="0"/>
            <wp:docPr id="30"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6"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lastRenderedPageBreak/>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pPr>
        <w:jc w:val="center"/>
      </w:pPr>
      <w:r w:rsidRPr="00673BA2">
        <w:drawing>
          <wp:inline distT="0" distB="0" distL="0" distR="0">
            <wp:extent cx="2880000" cy="2160000"/>
            <wp:effectExtent l="19050" t="0" r="0" b="0"/>
            <wp:docPr id="31" name="0 Imagen"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cstate="print"/>
                    <a:stretch>
                      <a:fillRect/>
                    </a:stretch>
                  </pic:blipFill>
                  <pic:spPr>
                    <a:xfrm>
                      <a:off x="0" y="0"/>
                      <a:ext cx="2880000" cy="2160000"/>
                    </a:xfrm>
                    <a:prstGeom prst="rect">
                      <a:avLst/>
                    </a:prstGeom>
                  </pic:spPr>
                </pic:pic>
              </a:graphicData>
            </a:graphic>
          </wp:inline>
        </w:drawing>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lastRenderedPageBreak/>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p w:rsidR="00673BA2" w:rsidRDefault="00673BA2" w:rsidP="00673BA2">
      <w:r w:rsidRPr="00673BA2">
        <w:t>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 texto de ejemplo.</w:t>
      </w:r>
    </w:p>
    <w:tbl>
      <w:tblPr>
        <w:tblStyle w:val="Tablaconcuadrcula"/>
        <w:tblW w:w="0" w:type="auto"/>
        <w:jc w:val="center"/>
        <w:tblLook w:val="04A0"/>
      </w:tblPr>
      <w:tblGrid>
        <w:gridCol w:w="1085"/>
        <w:gridCol w:w="706"/>
      </w:tblGrid>
      <w:tr w:rsidR="00673BA2" w:rsidRPr="00673BA2" w:rsidTr="00673BA2">
        <w:trPr>
          <w:jc w:val="center"/>
        </w:trPr>
        <w:tc>
          <w:tcPr>
            <w:tcW w:w="0" w:type="auto"/>
          </w:tcPr>
          <w:p w:rsidR="00673BA2" w:rsidRPr="00673BA2" w:rsidRDefault="00673BA2" w:rsidP="00673BA2">
            <w:pPr>
              <w:jc w:val="center"/>
              <w:rPr>
                <w:b/>
              </w:rPr>
            </w:pPr>
            <w:r w:rsidRPr="00673BA2">
              <w:rPr>
                <w:b/>
              </w:rPr>
              <w:t>Concepto</w:t>
            </w:r>
          </w:p>
        </w:tc>
        <w:tc>
          <w:tcPr>
            <w:tcW w:w="0" w:type="auto"/>
          </w:tcPr>
          <w:p w:rsidR="00673BA2" w:rsidRPr="00673BA2" w:rsidRDefault="00673BA2" w:rsidP="00673BA2">
            <w:pPr>
              <w:jc w:val="center"/>
              <w:rPr>
                <w:b/>
              </w:rPr>
            </w:pPr>
            <w:r w:rsidRPr="00673BA2">
              <w:rPr>
                <w:b/>
              </w:rPr>
              <w:t>Valor</w:t>
            </w:r>
          </w:p>
        </w:tc>
      </w:tr>
      <w:tr w:rsidR="00673BA2" w:rsidTr="00673BA2">
        <w:trPr>
          <w:jc w:val="center"/>
        </w:trPr>
        <w:tc>
          <w:tcPr>
            <w:tcW w:w="0" w:type="auto"/>
          </w:tcPr>
          <w:p w:rsidR="00673BA2" w:rsidRDefault="00673BA2" w:rsidP="00673BA2">
            <w:pPr>
              <w:jc w:val="center"/>
            </w:pPr>
            <w:r>
              <w:t>ABC</w:t>
            </w:r>
          </w:p>
        </w:tc>
        <w:tc>
          <w:tcPr>
            <w:tcW w:w="0" w:type="auto"/>
          </w:tcPr>
          <w:p w:rsidR="00673BA2" w:rsidRDefault="00673BA2" w:rsidP="00673BA2">
            <w:pPr>
              <w:jc w:val="center"/>
            </w:pPr>
            <w:r>
              <w:t>1</w:t>
            </w:r>
          </w:p>
        </w:tc>
      </w:tr>
      <w:tr w:rsidR="00673BA2" w:rsidTr="00673BA2">
        <w:trPr>
          <w:jc w:val="center"/>
        </w:trPr>
        <w:tc>
          <w:tcPr>
            <w:tcW w:w="0" w:type="auto"/>
          </w:tcPr>
          <w:p w:rsidR="00673BA2" w:rsidRDefault="00673BA2" w:rsidP="00673BA2">
            <w:pPr>
              <w:jc w:val="center"/>
            </w:pPr>
            <w:proofErr w:type="spellStart"/>
            <w:r>
              <w:t>DEF</w:t>
            </w:r>
            <w:proofErr w:type="spellEnd"/>
          </w:p>
        </w:tc>
        <w:tc>
          <w:tcPr>
            <w:tcW w:w="0" w:type="auto"/>
          </w:tcPr>
          <w:p w:rsidR="00673BA2" w:rsidRDefault="00673BA2" w:rsidP="00673BA2">
            <w:pPr>
              <w:jc w:val="center"/>
            </w:pPr>
            <w:r>
              <w:t>2</w:t>
            </w:r>
          </w:p>
        </w:tc>
      </w:tr>
      <w:tr w:rsidR="00673BA2" w:rsidTr="00673BA2">
        <w:trPr>
          <w:jc w:val="center"/>
        </w:trPr>
        <w:tc>
          <w:tcPr>
            <w:tcW w:w="0" w:type="auto"/>
          </w:tcPr>
          <w:p w:rsidR="00673BA2" w:rsidRDefault="00673BA2" w:rsidP="00673BA2">
            <w:pPr>
              <w:jc w:val="center"/>
            </w:pPr>
            <w:proofErr w:type="spellStart"/>
            <w:r>
              <w:t>GHI</w:t>
            </w:r>
            <w:proofErr w:type="spellEnd"/>
          </w:p>
        </w:tc>
        <w:tc>
          <w:tcPr>
            <w:tcW w:w="0" w:type="auto"/>
          </w:tcPr>
          <w:p w:rsidR="00673BA2" w:rsidRDefault="00673BA2" w:rsidP="00673BA2">
            <w:pPr>
              <w:jc w:val="center"/>
            </w:pPr>
            <w:r>
              <w:t>3</w:t>
            </w:r>
          </w:p>
        </w:tc>
      </w:tr>
      <w:tr w:rsidR="00673BA2" w:rsidTr="00673BA2">
        <w:trPr>
          <w:jc w:val="center"/>
        </w:trPr>
        <w:tc>
          <w:tcPr>
            <w:tcW w:w="0" w:type="auto"/>
          </w:tcPr>
          <w:p w:rsidR="00673BA2" w:rsidRDefault="00673BA2" w:rsidP="00673BA2">
            <w:pPr>
              <w:jc w:val="center"/>
            </w:pPr>
            <w:proofErr w:type="spellStart"/>
            <w:r>
              <w:t>JKL</w:t>
            </w:r>
            <w:proofErr w:type="spellEnd"/>
          </w:p>
        </w:tc>
        <w:tc>
          <w:tcPr>
            <w:tcW w:w="0" w:type="auto"/>
          </w:tcPr>
          <w:p w:rsidR="00673BA2" w:rsidRDefault="00673BA2" w:rsidP="00673BA2">
            <w:pPr>
              <w:jc w:val="center"/>
            </w:pPr>
            <w:r>
              <w:t>4</w:t>
            </w:r>
          </w:p>
        </w:tc>
      </w:tr>
      <w:tr w:rsidR="00673BA2" w:rsidTr="00673BA2">
        <w:trPr>
          <w:jc w:val="center"/>
        </w:trPr>
        <w:tc>
          <w:tcPr>
            <w:tcW w:w="0" w:type="auto"/>
          </w:tcPr>
          <w:p w:rsidR="00673BA2" w:rsidRDefault="00673BA2" w:rsidP="00673BA2">
            <w:pPr>
              <w:jc w:val="center"/>
            </w:pPr>
            <w:proofErr w:type="spellStart"/>
            <w:r>
              <w:t>MNÑ</w:t>
            </w:r>
            <w:proofErr w:type="spellEnd"/>
          </w:p>
        </w:tc>
        <w:tc>
          <w:tcPr>
            <w:tcW w:w="0" w:type="auto"/>
          </w:tcPr>
          <w:p w:rsidR="00673BA2" w:rsidRDefault="00673BA2" w:rsidP="00673BA2">
            <w:pPr>
              <w:jc w:val="center"/>
            </w:pPr>
            <w:r>
              <w:t>5</w:t>
            </w:r>
          </w:p>
        </w:tc>
      </w:tr>
      <w:tr w:rsidR="00673BA2" w:rsidTr="00673BA2">
        <w:trPr>
          <w:jc w:val="center"/>
        </w:trPr>
        <w:tc>
          <w:tcPr>
            <w:tcW w:w="0" w:type="auto"/>
          </w:tcPr>
          <w:p w:rsidR="00673BA2" w:rsidRDefault="00673BA2" w:rsidP="00673BA2">
            <w:pPr>
              <w:jc w:val="center"/>
            </w:pPr>
            <w:proofErr w:type="spellStart"/>
            <w:r>
              <w:t>OPQ</w:t>
            </w:r>
            <w:proofErr w:type="spellEnd"/>
          </w:p>
        </w:tc>
        <w:tc>
          <w:tcPr>
            <w:tcW w:w="0" w:type="auto"/>
          </w:tcPr>
          <w:p w:rsidR="00673BA2" w:rsidRDefault="00673BA2" w:rsidP="00673BA2">
            <w:pPr>
              <w:jc w:val="center"/>
            </w:pPr>
            <w:r>
              <w:t>6</w:t>
            </w:r>
          </w:p>
        </w:tc>
      </w:tr>
      <w:tr w:rsidR="00673BA2" w:rsidTr="00673BA2">
        <w:trPr>
          <w:jc w:val="center"/>
        </w:trPr>
        <w:tc>
          <w:tcPr>
            <w:tcW w:w="0" w:type="auto"/>
          </w:tcPr>
          <w:p w:rsidR="00673BA2" w:rsidRDefault="00673BA2" w:rsidP="00673BA2">
            <w:pPr>
              <w:jc w:val="center"/>
            </w:pPr>
            <w:proofErr w:type="spellStart"/>
            <w:r>
              <w:t>RST</w:t>
            </w:r>
            <w:proofErr w:type="spellEnd"/>
          </w:p>
        </w:tc>
        <w:tc>
          <w:tcPr>
            <w:tcW w:w="0" w:type="auto"/>
          </w:tcPr>
          <w:p w:rsidR="00673BA2" w:rsidRDefault="00673BA2" w:rsidP="00673BA2">
            <w:pPr>
              <w:jc w:val="center"/>
            </w:pPr>
            <w:r>
              <w:t>7</w:t>
            </w:r>
          </w:p>
        </w:tc>
      </w:tr>
      <w:tr w:rsidR="00673BA2" w:rsidTr="00673BA2">
        <w:trPr>
          <w:jc w:val="center"/>
        </w:trPr>
        <w:tc>
          <w:tcPr>
            <w:tcW w:w="0" w:type="auto"/>
          </w:tcPr>
          <w:p w:rsidR="00673BA2" w:rsidRDefault="00673BA2" w:rsidP="00673BA2">
            <w:pPr>
              <w:jc w:val="center"/>
            </w:pPr>
            <w:proofErr w:type="spellStart"/>
            <w:r>
              <w:lastRenderedPageBreak/>
              <w:t>UVW</w:t>
            </w:r>
            <w:proofErr w:type="spellEnd"/>
          </w:p>
        </w:tc>
        <w:tc>
          <w:tcPr>
            <w:tcW w:w="0" w:type="auto"/>
          </w:tcPr>
          <w:p w:rsidR="00673BA2" w:rsidRDefault="00673BA2" w:rsidP="00673BA2">
            <w:pPr>
              <w:jc w:val="center"/>
            </w:pPr>
            <w:r>
              <w:t>8</w:t>
            </w:r>
          </w:p>
        </w:tc>
      </w:tr>
      <w:tr w:rsidR="00673BA2" w:rsidTr="00673BA2">
        <w:trPr>
          <w:jc w:val="center"/>
        </w:trPr>
        <w:tc>
          <w:tcPr>
            <w:tcW w:w="0" w:type="auto"/>
          </w:tcPr>
          <w:p w:rsidR="00673BA2" w:rsidRDefault="00673BA2" w:rsidP="00673BA2">
            <w:pPr>
              <w:jc w:val="center"/>
            </w:pPr>
            <w:proofErr w:type="spellStart"/>
            <w:r>
              <w:t>XYZ</w:t>
            </w:r>
            <w:proofErr w:type="spellEnd"/>
          </w:p>
        </w:tc>
        <w:tc>
          <w:tcPr>
            <w:tcW w:w="0" w:type="auto"/>
          </w:tcPr>
          <w:p w:rsidR="00673BA2" w:rsidRDefault="00673BA2" w:rsidP="00673BA2">
            <w:pPr>
              <w:jc w:val="center"/>
            </w:pPr>
            <w:r>
              <w:t>9</w:t>
            </w:r>
          </w:p>
        </w:tc>
      </w:tr>
    </w:tbl>
    <w:p w:rsidR="00673BA2" w:rsidRDefault="00673BA2"/>
    <w:p w:rsidR="00B15B7B" w:rsidRDefault="00B15B7B"/>
    <w:p w:rsidR="00B15B7B" w:rsidRDefault="00B15B7B"/>
    <w:sectPr w:rsidR="00B15B7B" w:rsidSect="001E76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hyphenationZone w:val="425"/>
  <w:characterSpacingControl w:val="doNotCompress"/>
  <w:compat/>
  <w:rsids>
    <w:rsidRoot w:val="00B15B7B"/>
    <w:rsid w:val="000D2370"/>
    <w:rsid w:val="001E7662"/>
    <w:rsid w:val="0057380F"/>
    <w:rsid w:val="00576205"/>
    <w:rsid w:val="00673BA2"/>
    <w:rsid w:val="007E5881"/>
    <w:rsid w:val="008416A3"/>
    <w:rsid w:val="00924C37"/>
    <w:rsid w:val="00B1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6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3B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BA2"/>
    <w:rPr>
      <w:rFonts w:ascii="Tahoma" w:hAnsi="Tahoma" w:cs="Tahoma"/>
      <w:sz w:val="16"/>
      <w:szCs w:val="16"/>
    </w:rPr>
  </w:style>
  <w:style w:type="table" w:styleId="Tablaconcuadrcula">
    <w:name w:val="Table Grid"/>
    <w:basedOn w:val="Tablanormal"/>
    <w:uiPriority w:val="59"/>
    <w:rsid w:val="00673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1A51B-2F05-4EBC-86A9-A92D9A1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5216</Words>
  <Characters>28692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SUSANA ALEJANDRA LOPEZ JIMENEZ</dc:creator>
  <cp:lastModifiedBy>LIC. SUSANA ALEJANDRA LOPEZ JIMENEZ</cp:lastModifiedBy>
  <cp:revision>2</cp:revision>
  <dcterms:created xsi:type="dcterms:W3CDTF">2014-08-07T00:30:00Z</dcterms:created>
  <dcterms:modified xsi:type="dcterms:W3CDTF">2014-08-07T00:30:00Z</dcterms:modified>
</cp:coreProperties>
</file>